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EB" w:rsidRDefault="005D79EB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:rsidR="005D79EB" w:rsidRDefault="005D79EB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5D79EB" w:rsidRDefault="005D79EB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5D79EB" w:rsidRDefault="005D79EB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5D79EB" w:rsidRDefault="005D79EB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5D79EB" w:rsidRDefault="005D79EB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5D79EB" w:rsidRDefault="005D79EB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5D79EB" w:rsidRDefault="005D79E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Times New Roman" w:hAnsi="StobiSerif" w:cs="StobiSerif"/>
          <w:sz w:val="22"/>
          <w:szCs w:val="22"/>
          <w:lang w:val="mk-MK"/>
        </w:rPr>
        <w:t xml:space="preserve">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1A49F9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политика,</w:t>
      </w:r>
      <w:r w:rsidRPr="001A49F9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>
        <w:rPr>
          <w:rFonts w:ascii="StobiSerif" w:eastAsia="Times New Roman" w:hAnsi="StobiSerif" w:cs="StobiSerif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заштита, Никола Димитровски со службена легитимација број 28-0003 и Снежана Михајловска со службена легитимација број 28-0008, изврши вонреден инспекциски надзор над субјектот на инспекциски надзор ЈУ Меѓуопштински центар за социјална работа Охрид, со  седиште на </w:t>
      </w:r>
      <w:r w:rsidRPr="001A49F9">
        <w:rPr>
          <w:rFonts w:ascii="StobiSerif Regular" w:hAnsi="StobiSerif Regular"/>
          <w:sz w:val="22"/>
          <w:szCs w:val="22"/>
          <w:lang w:val="ru-RU"/>
        </w:rPr>
        <w:t>ул.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A49F9">
        <w:rPr>
          <w:rFonts w:ascii="StobiSerif Regular" w:hAnsi="StobiSerif Regular"/>
          <w:sz w:val="22"/>
          <w:szCs w:val="22"/>
          <w:lang w:val="ru-RU"/>
        </w:rPr>
        <w:t>7 Ноември бр.282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застапуван од ВД Директорот Ајтен Мусли и со Записник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16-506 </w:t>
      </w:r>
      <w:r>
        <w:rPr>
          <w:rFonts w:ascii="StobiSerif Regular" w:hAnsi="StobiSerif Regular" w:cs="Arial"/>
          <w:sz w:val="22"/>
          <w:szCs w:val="22"/>
          <w:lang w:val="mk-MK"/>
        </w:rPr>
        <w:t>од 20.12.2023 година ја утврди фактичката состојба и врз основа на член 338 од Законот за социјалната заштита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Pr="001A49F9">
        <w:rPr>
          <w:rFonts w:ascii="StobiSerif Regular" w:hAnsi="StobiSerif Regular" w:cs="Arial"/>
          <w:sz w:val="22"/>
          <w:szCs w:val="22"/>
          <w:lang w:val="ru-RU"/>
        </w:rPr>
        <w:t>, 146/2019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1A49F9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302/2020, 311/2020, </w:t>
      </w:r>
      <w:r w:rsidRPr="001A49F9">
        <w:rPr>
          <w:rFonts w:ascii="StobiSerif Regular" w:hAnsi="StobiSerif Regular"/>
          <w:color w:val="000000"/>
          <w:sz w:val="22"/>
          <w:lang w:val="ru-RU"/>
        </w:rPr>
        <w:t>163/2021, 294/21, 99/22</w:t>
      </w:r>
      <w:r>
        <w:rPr>
          <w:rFonts w:ascii="StobiSerif Regular" w:hAnsi="StobiSerif Regular"/>
          <w:color w:val="000000"/>
          <w:sz w:val="22"/>
          <w:lang w:val="mk-MK"/>
        </w:rPr>
        <w:t>, 236/22, 65/23</w:t>
      </w:r>
      <w:r>
        <w:rPr>
          <w:rFonts w:ascii="StobiSerif Regular" w:hAnsi="StobiSerif Regular" w:cs="Arial"/>
          <w:sz w:val="22"/>
          <w:szCs w:val="22"/>
          <w:lang w:val="mk-MK"/>
        </w:rPr>
        <w:t>)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5D79EB" w:rsidRDefault="005D79E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D79EB" w:rsidRDefault="005D79EB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D79EB" w:rsidRDefault="005D79EB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5D79EB" w:rsidRDefault="005D79EB" w:rsidP="003E24D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D79EB" w:rsidRDefault="005D79EB" w:rsidP="005B6CFE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hAnsi="StobiSerif Regular" w:cs="StobiSerif Regular"/>
          <w:b/>
          <w:sz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</w:rPr>
        <w:t>Се наредува</w:t>
      </w:r>
      <w:r>
        <w:rPr>
          <w:rFonts w:ascii="StobiSerif Regular" w:hAnsi="StobiSerif Regular" w:cs="Arial"/>
          <w:sz w:val="22"/>
          <w:lang w:val="ru-RU"/>
        </w:rPr>
        <w:t xml:space="preserve"> на </w:t>
      </w:r>
      <w:r>
        <w:rPr>
          <w:rFonts w:ascii="StobiSerif Regular" w:hAnsi="StobiSerif Regular" w:cs="Arial"/>
          <w:sz w:val="22"/>
        </w:rPr>
        <w:t>Ајтен Мусли, ВД Д</w:t>
      </w:r>
      <w:r>
        <w:rPr>
          <w:rFonts w:ascii="StobiSerif Regular" w:hAnsi="StobiSerif Regular" w:cs="Arial"/>
          <w:sz w:val="22"/>
          <w:lang w:val="ru-RU"/>
        </w:rPr>
        <w:t>иректор на</w:t>
      </w:r>
      <w:r>
        <w:rPr>
          <w:rFonts w:ascii="StobiSerif Regular" w:hAnsi="StobiSerif Regular" w:cs="Arial"/>
          <w:sz w:val="22"/>
        </w:rPr>
        <w:t xml:space="preserve"> ЈУ</w:t>
      </w:r>
      <w:r>
        <w:rPr>
          <w:rFonts w:ascii="StobiSerif Regular" w:hAnsi="StobiSerif Regular" w:cs="Arial"/>
          <w:sz w:val="22"/>
          <w:lang w:val="ru-RU"/>
        </w:rPr>
        <w:t xml:space="preserve"> </w:t>
      </w:r>
      <w:r>
        <w:rPr>
          <w:rFonts w:ascii="StobiSerif Regular" w:hAnsi="StobiSerif Regular" w:cs="Arial"/>
          <w:sz w:val="22"/>
        </w:rPr>
        <w:t>Меѓуопштински ц</w:t>
      </w:r>
      <w:r>
        <w:rPr>
          <w:rFonts w:ascii="StobiSerif Regular" w:hAnsi="StobiSerif Regular" w:cs="Arial"/>
          <w:sz w:val="22"/>
          <w:lang w:val="ru-RU"/>
        </w:rPr>
        <w:t>ентар</w:t>
      </w:r>
      <w:r>
        <w:rPr>
          <w:rFonts w:ascii="StobiSerif Regular" w:hAnsi="StobiSerif Regular" w:cs="Arial"/>
          <w:sz w:val="22"/>
        </w:rPr>
        <w:t xml:space="preserve"> за социјална работа Охрид (во натамошниот текст: Центарот), за отстранување на констатираните недостатоци и неправилности во примената на Законот за социјалната заштита, </w:t>
      </w:r>
      <w:r w:rsidRPr="002C2652">
        <w:rPr>
          <w:rFonts w:ascii="StobiSerif Regular" w:hAnsi="StobiSerif Regular"/>
          <w:sz w:val="22"/>
        </w:rPr>
        <w:t>Законот за семејството</w:t>
      </w:r>
      <w:r w:rsidRPr="002C2652">
        <w:rPr>
          <w:rFonts w:ascii="StobiSerif Regular" w:hAnsi="StobiSerif Regular"/>
          <w:sz w:val="22"/>
          <w:lang w:val="ru-RU"/>
        </w:rPr>
        <w:t xml:space="preserve"> </w:t>
      </w:r>
      <w:r w:rsidRPr="002C2652">
        <w:rPr>
          <w:rFonts w:ascii="StobiSerif Regular" w:hAnsi="StobiSerif Regular"/>
          <w:sz w:val="22"/>
        </w:rPr>
        <w:t>(„Службен весник на Република Македонија” број 80/92, 09/96, 38/2004, 33/2006, 84/2008, 67/2010, 156/2010, 39/2012, 44/2012, 38/2014, 115/2014</w:t>
      </w:r>
      <w:r w:rsidRPr="002C2652">
        <w:rPr>
          <w:rFonts w:ascii="StobiSerif Regular" w:hAnsi="StobiSerif Regular"/>
          <w:sz w:val="22"/>
          <w:lang w:val="ru-RU"/>
        </w:rPr>
        <w:t>, 104/2015</w:t>
      </w:r>
      <w:r w:rsidRPr="002C2652">
        <w:rPr>
          <w:rFonts w:ascii="StobiSerif Regular" w:hAnsi="StobiSerif Regular"/>
          <w:sz w:val="22"/>
        </w:rPr>
        <w:t>, 150/2015 и ,,Службен весник на РСМ,, бр.53/21</w:t>
      </w:r>
      <w:r>
        <w:rPr>
          <w:rFonts w:ascii="StobiSerif Regular" w:hAnsi="StobiSerif Regular"/>
          <w:sz w:val="22"/>
        </w:rPr>
        <w:t>, 199/23</w:t>
      </w:r>
      <w:r w:rsidRPr="002C2652">
        <w:rPr>
          <w:rFonts w:ascii="StobiSerif Regular" w:hAnsi="StobiSerif Regular"/>
          <w:sz w:val="22"/>
        </w:rPr>
        <w:t xml:space="preserve">), </w:t>
      </w:r>
      <w:r w:rsidRPr="00760378">
        <w:rPr>
          <w:rFonts w:ascii="StobiSerif Regular" w:hAnsi="StobiSerif Regular" w:cs="Arial"/>
          <w:sz w:val="22"/>
        </w:rPr>
        <w:t xml:space="preserve"> подзаконските,</w:t>
      </w:r>
      <w:r w:rsidRPr="00760378">
        <w:rPr>
          <w:rFonts w:ascii="StobiSerif Regular" w:hAnsi="StobiSerif Regular"/>
          <w:sz w:val="22"/>
        </w:rPr>
        <w:t xml:space="preserve"> </w:t>
      </w:r>
      <w:r w:rsidRPr="00760378">
        <w:rPr>
          <w:rFonts w:ascii="StobiSerif Regular" w:hAnsi="StobiSerif Regular" w:cs="Arial"/>
          <w:sz w:val="22"/>
        </w:rPr>
        <w:t>општите, поединечните и другите акти донесени врз нивна основа,</w:t>
      </w:r>
      <w:r>
        <w:rPr>
          <w:rFonts w:ascii="StobiSerif Regular" w:hAnsi="StobiSerif Regular"/>
          <w:sz w:val="22"/>
        </w:rPr>
        <w:t> </w:t>
      </w:r>
      <w:r>
        <w:rPr>
          <w:rFonts w:ascii="StobiSerif Regular" w:hAnsi="StobiSerif Regular" w:cs="Arial"/>
          <w:sz w:val="22"/>
        </w:rPr>
        <w:t>да ги преземе следните мерки  во роковите и од страна на одговорното лице:</w:t>
      </w:r>
    </w:p>
    <w:p w:rsidR="005D79EB" w:rsidRDefault="005D79EB" w:rsidP="00AD64F5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1. </w:t>
      </w:r>
      <w:r w:rsidRPr="00035A64">
        <w:rPr>
          <w:rFonts w:ascii="StobiSerif Regular" w:hAnsi="StobiSerif Regular"/>
          <w:sz w:val="22"/>
        </w:rPr>
        <w:t>Центарот</w:t>
      </w:r>
      <w:r>
        <w:rPr>
          <w:rFonts w:ascii="StobiSerif Regular" w:hAnsi="StobiSerif Regular"/>
          <w:sz w:val="22"/>
        </w:rPr>
        <w:t>,</w:t>
      </w:r>
      <w:r w:rsidRPr="00035A64">
        <w:rPr>
          <w:rFonts w:ascii="StobiSerif Regular" w:hAnsi="StobiSerif Regular"/>
          <w:sz w:val="22"/>
        </w:rPr>
        <w:t xml:space="preserve"> во постапката</w:t>
      </w:r>
      <w:r>
        <w:rPr>
          <w:rFonts w:ascii="StobiSerif Regular" w:hAnsi="StobiSerif Regular"/>
          <w:sz w:val="22"/>
        </w:rPr>
        <w:t xml:space="preserve"> по поднесено барање</w:t>
      </w:r>
      <w:r w:rsidRPr="00035A64">
        <w:rPr>
          <w:rFonts w:ascii="StobiSerif Regular" w:hAnsi="StobiSerif Regular"/>
          <w:sz w:val="22"/>
        </w:rPr>
        <w:t xml:space="preserve"> за регулирање на начинот на одржување на лични односи и неп</w:t>
      </w:r>
      <w:r>
        <w:rPr>
          <w:rFonts w:ascii="StobiSerif Regular" w:hAnsi="StobiSerif Regular"/>
          <w:sz w:val="22"/>
        </w:rPr>
        <w:t>осредни контакти  на малолетно дете</w:t>
      </w:r>
      <w:r w:rsidRPr="00035A64">
        <w:rPr>
          <w:rFonts w:ascii="StobiSerif Regular" w:hAnsi="StobiSerif Regular"/>
          <w:sz w:val="22"/>
        </w:rPr>
        <w:t xml:space="preserve"> со родителот со кој не живе</w:t>
      </w:r>
      <w:r>
        <w:rPr>
          <w:rFonts w:ascii="StobiSerif Regular" w:hAnsi="StobiSerif Regular"/>
          <w:sz w:val="22"/>
        </w:rPr>
        <w:t>е, да ги презема</w:t>
      </w:r>
      <w:r w:rsidRPr="008E41ED">
        <w:rPr>
          <w:rFonts w:ascii="StobiSerif Regular" w:hAnsi="StobiSerif Regular"/>
          <w:sz w:val="22"/>
        </w:rPr>
        <w:t xml:space="preserve"> сите потребни дејствија за правилно и целосно утврдување на фактичката состо</w:t>
      </w:r>
      <w:r>
        <w:rPr>
          <w:rFonts w:ascii="StobiSerif Regular" w:hAnsi="StobiSerif Regular"/>
          <w:sz w:val="22"/>
        </w:rPr>
        <w:t>јба пред донесување на управен</w:t>
      </w:r>
      <w:r w:rsidRPr="008E41ED">
        <w:rPr>
          <w:rFonts w:ascii="StobiSerif Regular" w:hAnsi="StobiSerif Regular"/>
          <w:sz w:val="22"/>
        </w:rPr>
        <w:t xml:space="preserve">  акт</w:t>
      </w:r>
      <w:r>
        <w:rPr>
          <w:rFonts w:ascii="StobiSerif Regular" w:hAnsi="StobiSerif Regular"/>
          <w:sz w:val="22"/>
        </w:rPr>
        <w:t>, односно да ги повикува родителите, да земе</w:t>
      </w:r>
      <w:r w:rsidRPr="00386C0F">
        <w:rPr>
          <w:rFonts w:ascii="StobiSerif Regular" w:hAnsi="StobiSerif Regular"/>
          <w:sz w:val="22"/>
        </w:rPr>
        <w:t xml:space="preserve"> нивни писмени</w:t>
      </w:r>
      <w:r>
        <w:rPr>
          <w:rFonts w:ascii="StobiSerif Regular" w:hAnsi="StobiSerif Regular"/>
          <w:sz w:val="22"/>
        </w:rPr>
        <w:t xml:space="preserve"> изјави на записник, да оствари</w:t>
      </w:r>
      <w:r w:rsidRPr="00386C0F">
        <w:rPr>
          <w:rFonts w:ascii="StobiSerif Regular" w:hAnsi="StobiSerif Regular"/>
          <w:sz w:val="22"/>
        </w:rPr>
        <w:t xml:space="preserve"> комуникација со училиштето во</w:t>
      </w:r>
      <w:r>
        <w:rPr>
          <w:rFonts w:ascii="StobiSerif Regular" w:hAnsi="StobiSerif Regular"/>
          <w:sz w:val="22"/>
        </w:rPr>
        <w:t xml:space="preserve"> кое детето посетува настава, да изврши</w:t>
      </w:r>
      <w:r w:rsidRPr="00386C0F">
        <w:rPr>
          <w:rFonts w:ascii="StobiSerif Regular" w:hAnsi="StobiSerif Regular"/>
          <w:sz w:val="22"/>
        </w:rPr>
        <w:t xml:space="preserve"> непосреден увид во домот</w:t>
      </w:r>
      <w:r>
        <w:rPr>
          <w:rFonts w:ascii="StobiSerif Regular" w:hAnsi="StobiSerif Regular"/>
          <w:sz w:val="22"/>
        </w:rPr>
        <w:t xml:space="preserve"> на подносителот на барањето, да спровде</w:t>
      </w:r>
      <w:r w:rsidRPr="00386C0F">
        <w:rPr>
          <w:rFonts w:ascii="StobiSerif Regular" w:hAnsi="StobiSerif Regular"/>
          <w:sz w:val="22"/>
        </w:rPr>
        <w:t xml:space="preserve"> стручно методолошка работа со децата и имајќи ѓи предвид крајно нарушените односи и к</w:t>
      </w:r>
      <w:r>
        <w:rPr>
          <w:rFonts w:ascii="StobiSerif Regular" w:hAnsi="StobiSerif Regular"/>
          <w:sz w:val="22"/>
        </w:rPr>
        <w:t>омуникација помеѓу родителите да ги упати</w:t>
      </w:r>
      <w:r w:rsidRPr="00386C0F">
        <w:rPr>
          <w:rFonts w:ascii="StobiSerif Regular" w:hAnsi="StobiSerif Regular"/>
          <w:sz w:val="22"/>
        </w:rPr>
        <w:t xml:space="preserve"> тие самите или заедно со децата  да </w:t>
      </w:r>
      <w:r>
        <w:rPr>
          <w:rFonts w:ascii="StobiSerif Regular" w:hAnsi="StobiSerif Regular"/>
          <w:sz w:val="22"/>
        </w:rPr>
        <w:t xml:space="preserve">посетат соодветно советувалиште, согласно член 79 и  85 од Законот за семејството. </w:t>
      </w:r>
    </w:p>
    <w:p w:rsidR="005D79EB" w:rsidRPr="00694AA0" w:rsidRDefault="005D79EB" w:rsidP="00694AA0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веднаш по приемот на решението и постојано</w:t>
      </w:r>
    </w:p>
    <w:p w:rsidR="005D79EB" w:rsidRDefault="005D79EB" w:rsidP="00AD64F5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>2. Центарот, во случај кога постапува во повторена постапка, да ги почитува укажувањата на второстепениот орган, односно да презема дејствија за  целосно и правилно утврдување на фактичката состојба пред донесување на управен акт, односно</w:t>
      </w:r>
      <w:r w:rsidRPr="009D438C">
        <w:rPr>
          <w:rFonts w:ascii="StobiSerif Regular" w:hAnsi="StobiSerif Regular"/>
          <w:sz w:val="22"/>
        </w:rPr>
        <w:t xml:space="preserve"> </w:t>
      </w:r>
      <w:r>
        <w:rPr>
          <w:rFonts w:ascii="StobiSerif Regular" w:hAnsi="StobiSerif Regular"/>
          <w:sz w:val="22"/>
        </w:rPr>
        <w:t>да преиспитува дали определената динамика на одржување на личните односи и непосредни контакти  е во интерес на малолетните деца,  да изврши стручно методолошка работа со малолетните деца, да ги процени потребите и интересите на малолетните деца,   согласно член 14 став 1 од Законот за семјеството.</w:t>
      </w:r>
    </w:p>
    <w:p w:rsidR="005D79EB" w:rsidRPr="00694AA0" w:rsidRDefault="005D79EB" w:rsidP="00694AA0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веднаш по приемот на решението и постојано</w:t>
      </w:r>
    </w:p>
    <w:p w:rsidR="005D79EB" w:rsidRDefault="005D79EB" w:rsidP="00AD64F5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>3. Центарот, во случај кога е донесено решение со кое е определена динамика на одржување на личните односи и непосредни контакти на малолетното дете со родителот со кој не живее, истото да го менува со донесување на управен акт, согласно член 14 став 3 од Законот за семејството.</w:t>
      </w:r>
    </w:p>
    <w:p w:rsidR="005D79EB" w:rsidRPr="00694AA0" w:rsidRDefault="005D79EB" w:rsidP="00694AA0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веднаш по приемот на решението и постојано</w:t>
      </w:r>
    </w:p>
    <w:p w:rsidR="005D79EB" w:rsidRPr="00035A64" w:rsidRDefault="005D79EB" w:rsidP="00AD64F5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>4. Центарот, во постапката за одново уредување на начинот на одржување на личните односи и непосредни контакти на малолетното дете со родителот со кој не живее заради изменети околности, да одлучува врз основа на поднесено барање од родителот согласно  член 79 став 3 од Законот за семејството.</w:t>
      </w:r>
    </w:p>
    <w:p w:rsidR="005D79EB" w:rsidRPr="00B324CE" w:rsidRDefault="005D79EB" w:rsidP="00677C7E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веднаш по приемот на решението и постојано</w:t>
      </w:r>
    </w:p>
    <w:p w:rsidR="005D79EB" w:rsidRPr="00065A68" w:rsidRDefault="005D79EB" w:rsidP="00E97C1D">
      <w:pPr>
        <w:jc w:val="both"/>
        <w:rPr>
          <w:lang w:val="mk-MK"/>
        </w:rPr>
      </w:pPr>
    </w:p>
    <w:p w:rsidR="005D79EB" w:rsidRDefault="005D79E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5. Раководното или друго овластено лице во установата за социјална заштита,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согласно член 334 став 4  од Законот.</w:t>
      </w:r>
    </w:p>
    <w:p w:rsidR="005D79EB" w:rsidRDefault="005D79EB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D79EB" w:rsidRDefault="005D79EB" w:rsidP="004D3A0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eastAsia="Times New Roman" w:hAnsi="StobiSerif Regular" w:cs="StobiSerif Regular"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3.  </w:t>
      </w:r>
      <w:r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</w:t>
      </w:r>
    </w:p>
    <w:p w:rsidR="005D79EB" w:rsidRPr="004D3A05" w:rsidRDefault="005D79EB" w:rsidP="004D3A0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                                </w:t>
      </w:r>
    </w:p>
    <w:p w:rsidR="005D79EB" w:rsidRDefault="005D79EB">
      <w:pPr>
        <w:tabs>
          <w:tab w:val="left" w:pos="9486"/>
        </w:tabs>
        <w:suppressAutoHyphens/>
        <w:ind w:right="126"/>
        <w:jc w:val="both"/>
        <w:rPr>
          <w:rFonts w:ascii="StobiSerif Regular" w:eastAsia="Times New Roman" w:hAnsi="StobiSerif Regular" w:cs="StobiSerif Regular"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                      </w:t>
      </w:r>
    </w:p>
    <w:p w:rsidR="005D79EB" w:rsidRDefault="005D79EB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                                          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5D79EB" w:rsidRDefault="005D79EB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D79EB" w:rsidRPr="00837FEF" w:rsidRDefault="005D79EB" w:rsidP="005D62A2">
      <w:pPr>
        <w:pStyle w:val="ObrText1"/>
        <w:numPr>
          <w:ilvl w:val="0"/>
          <w:numId w:val="0"/>
        </w:numPr>
        <w:rPr>
          <w:rFonts w:ascii="StobiSerif Regular" w:hAnsi="StobiSerif Regular"/>
          <w:sz w:val="22"/>
        </w:rPr>
      </w:pPr>
      <w:r>
        <w:rPr>
          <w:rFonts w:ascii="StobiSerif Regular" w:hAnsi="StobiSerif Regular" w:cs="StobiSerif Regular"/>
          <w:sz w:val="22"/>
        </w:rPr>
        <w:t xml:space="preserve">  </w:t>
      </w:r>
      <w:r>
        <w:rPr>
          <w:rFonts w:ascii="StobiSerif Regular" w:hAnsi="StobiSerif Regular" w:cs="Arial"/>
          <w:sz w:val="22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3 од Законот за социјалната заштита, </w:t>
      </w:r>
      <w:r>
        <w:rPr>
          <w:rFonts w:ascii="StobiSerif" w:hAnsi="StobiSerif" w:cs="Arial"/>
          <w:sz w:val="22"/>
        </w:rPr>
        <w:t xml:space="preserve"> </w:t>
      </w:r>
      <w:r w:rsidRPr="00FA7A97">
        <w:rPr>
          <w:rFonts w:ascii="StobiSerif Regular" w:hAnsi="StobiSerif Regular" w:cs="Arial"/>
          <w:sz w:val="22"/>
        </w:rPr>
        <w:t>преку</w:t>
      </w:r>
      <w:r w:rsidRPr="00FA7A97">
        <w:rPr>
          <w:rFonts w:ascii="StobiSerif Regular" w:hAnsi="StobiSerif Regular" w:cs="StobiSerif"/>
          <w:sz w:val="22"/>
        </w:rPr>
        <w:t xml:space="preserve"> и</w:t>
      </w:r>
      <w:r>
        <w:rPr>
          <w:rFonts w:ascii="StobiSerif Regular" w:hAnsi="StobiSerif Regular" w:cs="Arial"/>
          <w:sz w:val="22"/>
        </w:rPr>
        <w:t xml:space="preserve">нспекторите за социјална заштита Никола Димитровски со службена легитимација број 28-0003 и Снежана Михајловска со службена легитимација број 28-0008, изврши вонреден инспекциски надзор над субјектот на инспекциски надзор ЈУ Меѓуопштински центар за социјална работа Охрид, застапувано од ВД Директорот Ајтен Мусли  и состави Записник ИП1 број </w:t>
      </w:r>
      <w:r>
        <w:rPr>
          <w:rFonts w:ascii="StobiSerif Regular" w:hAnsi="StobiSerif Regular" w:cs="Arial"/>
          <w:sz w:val="22"/>
          <w:lang w:val="ru-RU"/>
        </w:rPr>
        <w:t>16-506</w:t>
      </w:r>
      <w:r>
        <w:rPr>
          <w:rFonts w:ascii="StobiSerif Regular" w:hAnsi="StobiSerif Regular" w:cs="Arial"/>
          <w:sz w:val="22"/>
        </w:rPr>
        <w:t xml:space="preserve"> од 20.12.2023 година, во кој се констатирани недостатоци и неправилности </w:t>
      </w:r>
      <w:r w:rsidRPr="00837FEF">
        <w:rPr>
          <w:rFonts w:ascii="StobiSerif Regular" w:hAnsi="StobiSerif Regular"/>
          <w:sz w:val="22"/>
        </w:rPr>
        <w:t xml:space="preserve">во  постапката </w:t>
      </w:r>
      <w:r>
        <w:rPr>
          <w:rFonts w:ascii="StobiSerif Regular" w:hAnsi="StobiSerif Regular"/>
          <w:sz w:val="22"/>
        </w:rPr>
        <w:t>за уредување</w:t>
      </w:r>
      <w:r w:rsidRPr="00035A64">
        <w:rPr>
          <w:rFonts w:ascii="StobiSerif Regular" w:hAnsi="StobiSerif Regular"/>
          <w:sz w:val="22"/>
        </w:rPr>
        <w:t xml:space="preserve"> на начинот на одржување на лични односи и неп</w:t>
      </w:r>
      <w:r>
        <w:rPr>
          <w:rFonts w:ascii="StobiSerif Regular" w:hAnsi="StobiSerif Regular"/>
          <w:sz w:val="22"/>
        </w:rPr>
        <w:t xml:space="preserve">осредни контакти  на малолетно дете Н.Н </w:t>
      </w:r>
      <w:r w:rsidRPr="00035A64">
        <w:rPr>
          <w:rFonts w:ascii="StobiSerif Regular" w:hAnsi="StobiSerif Regular"/>
          <w:sz w:val="22"/>
        </w:rPr>
        <w:t xml:space="preserve"> со родителот со кој не живе</w:t>
      </w:r>
      <w:r>
        <w:rPr>
          <w:rFonts w:ascii="StobiSerif Regular" w:hAnsi="StobiSerif Regular"/>
          <w:sz w:val="22"/>
        </w:rPr>
        <w:t>е.</w:t>
      </w:r>
    </w:p>
    <w:p w:rsidR="005D79EB" w:rsidRPr="001A49F9" w:rsidRDefault="005D79EB" w:rsidP="00E71918">
      <w:pPr>
        <w:tabs>
          <w:tab w:val="left" w:pos="9360"/>
        </w:tabs>
        <w:ind w:right="126" w:firstLine="720"/>
        <w:jc w:val="both"/>
        <w:rPr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5D79EB" w:rsidRPr="00680E55" w:rsidRDefault="005D79EB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:rsidR="005D79EB" w:rsidRDefault="005D79EB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5D79EB" w:rsidRDefault="005D79EB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5D79EB" w:rsidRDefault="005D79EB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D79EB" w:rsidRDefault="005D79EB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16-506 </w:t>
      </w:r>
      <w:r>
        <w:rPr>
          <w:rFonts w:ascii="StobiSerif Regular" w:hAnsi="StobiSerif Regular" w:cs="Arial"/>
          <w:sz w:val="22"/>
          <w:szCs w:val="22"/>
          <w:lang w:val="mk-MK"/>
        </w:rPr>
        <w:t>од 29.12.2023 година</w:t>
      </w:r>
    </w:p>
    <w:p w:rsidR="005D79EB" w:rsidRDefault="005D79EB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D79EB" w:rsidRDefault="005D79EB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D79EB" w:rsidRDefault="005D79EB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D79EB" w:rsidRPr="001A49F9" w:rsidRDefault="005D79EB" w:rsidP="00E71918">
      <w:pPr>
        <w:tabs>
          <w:tab w:val="left" w:pos="9360"/>
        </w:tabs>
        <w:ind w:right="126" w:firstLine="720"/>
        <w:jc w:val="both"/>
        <w:rPr>
          <w:rFonts w:cs="Arial"/>
          <w:lang w:val="ru-RU"/>
        </w:rPr>
      </w:pPr>
    </w:p>
    <w:p w:rsidR="005D79EB" w:rsidRPr="001663FC" w:rsidRDefault="005D79EB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Инспектори за социјална заштита,                 </w:t>
      </w:r>
      <w:r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5D79EB" w:rsidRPr="00C54AA5" w:rsidRDefault="005D79E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C54AA5">
        <w:rPr>
          <w:rFonts w:ascii="StobiSerif Regular" w:hAnsi="StobiSerif Regular" w:cs="Arial"/>
          <w:sz w:val="22"/>
          <w:szCs w:val="22"/>
          <w:lang w:val="mk-MK"/>
        </w:rPr>
        <w:t>Никола Димитровски</w:t>
      </w:r>
    </w:p>
    <w:p w:rsidR="005D79EB" w:rsidRPr="00032414" w:rsidRDefault="005D79E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>Снежана Михајловска</w:t>
      </w:r>
    </w:p>
    <w:p w:rsidR="005D79EB" w:rsidRPr="00032414" w:rsidRDefault="005D79E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:rsidR="005D79EB" w:rsidRPr="00032414" w:rsidRDefault="005D79E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:rsidR="005D79EB" w:rsidRPr="00580482" w:rsidRDefault="005D79EB" w:rsidP="007006A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5D79EB" w:rsidRDefault="005D79EB">
      <w:pPr>
        <w:ind w:firstLine="720"/>
        <w:jc w:val="both"/>
        <w:rPr>
          <w:lang w:val="mk-MK"/>
        </w:rPr>
      </w:pPr>
      <w:r>
        <w:rPr>
          <w:rFonts w:ascii="StobiSerif" w:eastAsia="Times New Roman" w:hAnsi="StobiSerif" w:cs="StobiSerif"/>
          <w:b/>
        </w:rPr>
        <w:t xml:space="preserve">  </w:t>
      </w:r>
      <w:r>
        <w:rPr>
          <w:rFonts w:ascii="StobiSerif" w:eastAsia="Times New Roman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:rsidR="005D79EB" w:rsidRDefault="005D79EB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5D79EB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9EB" w:rsidRDefault="005D79EB" w:rsidP="006702D3">
      <w:r>
        <w:separator/>
      </w:r>
    </w:p>
  </w:endnote>
  <w:endnote w:type="continuationSeparator" w:id="0">
    <w:p w:rsidR="005D79EB" w:rsidRDefault="005D79EB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EB" w:rsidRDefault="005D79EB">
    <w:pPr>
      <w:pStyle w:val="Footer"/>
      <w:ind w:right="360"/>
    </w:pPr>
    <w:r>
      <w:rPr>
        <w:noProof/>
        <w:lang w:val="mk-MK" w:eastAsia="mk-MK"/>
      </w:rPr>
      <w:pict>
        <v:rect id="_x0000_s2049" style="position:absolute;margin-left:-479.65pt;margin-top:.05pt;width:6.05pt;height:13.8pt;z-index:251660288;mso-wrap-distance-left:0;mso-wrap-distance-right:0;mso-position-horizontal:right;mso-position-horizontal-relative:margin">
          <v:fill opacity="0"/>
          <v:textbox>
            <w:txbxContent>
              <w:p w:rsidR="005D79EB" w:rsidRDefault="005D79EB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9EB" w:rsidRDefault="005D79EB" w:rsidP="006702D3">
      <w:r>
        <w:separator/>
      </w:r>
    </w:p>
  </w:footnote>
  <w:footnote w:type="continuationSeparator" w:id="0">
    <w:p w:rsidR="005D79EB" w:rsidRDefault="005D79EB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">
    <w:nsid w:val="775D0474"/>
    <w:multiLevelType w:val="hybridMultilevel"/>
    <w:tmpl w:val="023AD350"/>
    <w:lvl w:ilvl="0" w:tplc="220CA6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032BE"/>
    <w:rsid w:val="00032414"/>
    <w:rsid w:val="00035A64"/>
    <w:rsid w:val="00037859"/>
    <w:rsid w:val="0004188A"/>
    <w:rsid w:val="00065A68"/>
    <w:rsid w:val="000669D2"/>
    <w:rsid w:val="00092FAA"/>
    <w:rsid w:val="000B3E47"/>
    <w:rsid w:val="000B4D83"/>
    <w:rsid w:val="000D5173"/>
    <w:rsid w:val="00114D69"/>
    <w:rsid w:val="001310F7"/>
    <w:rsid w:val="00136C2D"/>
    <w:rsid w:val="0015105E"/>
    <w:rsid w:val="001663FC"/>
    <w:rsid w:val="001815EA"/>
    <w:rsid w:val="00182B23"/>
    <w:rsid w:val="00196D3A"/>
    <w:rsid w:val="001A0430"/>
    <w:rsid w:val="001A49F9"/>
    <w:rsid w:val="001D6A91"/>
    <w:rsid w:val="001E6264"/>
    <w:rsid w:val="002010DF"/>
    <w:rsid w:val="00210D5B"/>
    <w:rsid w:val="00217EC6"/>
    <w:rsid w:val="00240E93"/>
    <w:rsid w:val="002532AF"/>
    <w:rsid w:val="00275C93"/>
    <w:rsid w:val="00286127"/>
    <w:rsid w:val="00287962"/>
    <w:rsid w:val="002B0055"/>
    <w:rsid w:val="002C2652"/>
    <w:rsid w:val="002E390B"/>
    <w:rsid w:val="002F6373"/>
    <w:rsid w:val="00315D42"/>
    <w:rsid w:val="003329A2"/>
    <w:rsid w:val="00354037"/>
    <w:rsid w:val="0035522F"/>
    <w:rsid w:val="003565F8"/>
    <w:rsid w:val="00360FF0"/>
    <w:rsid w:val="003703F7"/>
    <w:rsid w:val="0038388B"/>
    <w:rsid w:val="00386C0F"/>
    <w:rsid w:val="00395DD3"/>
    <w:rsid w:val="003A66E9"/>
    <w:rsid w:val="003B6B25"/>
    <w:rsid w:val="003C7994"/>
    <w:rsid w:val="003E1A98"/>
    <w:rsid w:val="003E24D4"/>
    <w:rsid w:val="003F05D1"/>
    <w:rsid w:val="003F4DE3"/>
    <w:rsid w:val="00400E18"/>
    <w:rsid w:val="00426E34"/>
    <w:rsid w:val="00435FAC"/>
    <w:rsid w:val="0046085C"/>
    <w:rsid w:val="00463064"/>
    <w:rsid w:val="0047657D"/>
    <w:rsid w:val="00491537"/>
    <w:rsid w:val="004A129E"/>
    <w:rsid w:val="004A1551"/>
    <w:rsid w:val="004A4AF2"/>
    <w:rsid w:val="004B37BB"/>
    <w:rsid w:val="004C7558"/>
    <w:rsid w:val="004C7AA3"/>
    <w:rsid w:val="004D3A05"/>
    <w:rsid w:val="004D4DED"/>
    <w:rsid w:val="005078DD"/>
    <w:rsid w:val="00512566"/>
    <w:rsid w:val="00522219"/>
    <w:rsid w:val="00531EDA"/>
    <w:rsid w:val="00535D86"/>
    <w:rsid w:val="00545F38"/>
    <w:rsid w:val="00560C22"/>
    <w:rsid w:val="00572CCB"/>
    <w:rsid w:val="00577CFB"/>
    <w:rsid w:val="00580482"/>
    <w:rsid w:val="005850AB"/>
    <w:rsid w:val="0059049D"/>
    <w:rsid w:val="00592E0D"/>
    <w:rsid w:val="0059773E"/>
    <w:rsid w:val="005A1AD7"/>
    <w:rsid w:val="005B6CFE"/>
    <w:rsid w:val="005C6CF7"/>
    <w:rsid w:val="005C6D55"/>
    <w:rsid w:val="005D62A2"/>
    <w:rsid w:val="005D79EB"/>
    <w:rsid w:val="005F0595"/>
    <w:rsid w:val="005F198B"/>
    <w:rsid w:val="00600C62"/>
    <w:rsid w:val="00603730"/>
    <w:rsid w:val="00613E00"/>
    <w:rsid w:val="0062434B"/>
    <w:rsid w:val="00630624"/>
    <w:rsid w:val="006438F9"/>
    <w:rsid w:val="00651325"/>
    <w:rsid w:val="006702D3"/>
    <w:rsid w:val="0067474E"/>
    <w:rsid w:val="00677C7E"/>
    <w:rsid w:val="0068049A"/>
    <w:rsid w:val="00680E55"/>
    <w:rsid w:val="00681C32"/>
    <w:rsid w:val="006832E5"/>
    <w:rsid w:val="00686FF9"/>
    <w:rsid w:val="00694AA0"/>
    <w:rsid w:val="006A0FAC"/>
    <w:rsid w:val="006A4543"/>
    <w:rsid w:val="006A7472"/>
    <w:rsid w:val="006B048C"/>
    <w:rsid w:val="006B5820"/>
    <w:rsid w:val="006C68B1"/>
    <w:rsid w:val="006E2CC1"/>
    <w:rsid w:val="007006A1"/>
    <w:rsid w:val="00701A3F"/>
    <w:rsid w:val="007269DC"/>
    <w:rsid w:val="00743456"/>
    <w:rsid w:val="00760378"/>
    <w:rsid w:val="007736BA"/>
    <w:rsid w:val="007777ED"/>
    <w:rsid w:val="007959A1"/>
    <w:rsid w:val="007C682F"/>
    <w:rsid w:val="007D3E1C"/>
    <w:rsid w:val="0082306A"/>
    <w:rsid w:val="00824513"/>
    <w:rsid w:val="008245A5"/>
    <w:rsid w:val="00837FEF"/>
    <w:rsid w:val="0084342C"/>
    <w:rsid w:val="008818DE"/>
    <w:rsid w:val="00883913"/>
    <w:rsid w:val="00894333"/>
    <w:rsid w:val="008A019B"/>
    <w:rsid w:val="008B0C6A"/>
    <w:rsid w:val="008B10EE"/>
    <w:rsid w:val="008C4398"/>
    <w:rsid w:val="008C5B8A"/>
    <w:rsid w:val="008D2D5B"/>
    <w:rsid w:val="008E41ED"/>
    <w:rsid w:val="008E5078"/>
    <w:rsid w:val="0090669F"/>
    <w:rsid w:val="00910501"/>
    <w:rsid w:val="00924826"/>
    <w:rsid w:val="00933FF6"/>
    <w:rsid w:val="009824C2"/>
    <w:rsid w:val="00995176"/>
    <w:rsid w:val="009A02FA"/>
    <w:rsid w:val="009C4C59"/>
    <w:rsid w:val="009C5791"/>
    <w:rsid w:val="009D438C"/>
    <w:rsid w:val="009E1CB4"/>
    <w:rsid w:val="009E45E2"/>
    <w:rsid w:val="009F53B9"/>
    <w:rsid w:val="00A13256"/>
    <w:rsid w:val="00A13EA4"/>
    <w:rsid w:val="00A16CD5"/>
    <w:rsid w:val="00A238BD"/>
    <w:rsid w:val="00A2666F"/>
    <w:rsid w:val="00A34270"/>
    <w:rsid w:val="00A5304E"/>
    <w:rsid w:val="00A62A97"/>
    <w:rsid w:val="00A83AF0"/>
    <w:rsid w:val="00A90DCA"/>
    <w:rsid w:val="00AB3AAC"/>
    <w:rsid w:val="00AC0A36"/>
    <w:rsid w:val="00AC124F"/>
    <w:rsid w:val="00AC3F95"/>
    <w:rsid w:val="00AC4AF2"/>
    <w:rsid w:val="00AC55D2"/>
    <w:rsid w:val="00AD64F5"/>
    <w:rsid w:val="00AD7747"/>
    <w:rsid w:val="00AE0317"/>
    <w:rsid w:val="00AF5B24"/>
    <w:rsid w:val="00B31D5A"/>
    <w:rsid w:val="00B324CE"/>
    <w:rsid w:val="00B37814"/>
    <w:rsid w:val="00B4610A"/>
    <w:rsid w:val="00B54D51"/>
    <w:rsid w:val="00B75653"/>
    <w:rsid w:val="00B96BD4"/>
    <w:rsid w:val="00BA22EC"/>
    <w:rsid w:val="00BA71A1"/>
    <w:rsid w:val="00BB4225"/>
    <w:rsid w:val="00BD4AFC"/>
    <w:rsid w:val="00BD70E4"/>
    <w:rsid w:val="00BE1248"/>
    <w:rsid w:val="00BF3D11"/>
    <w:rsid w:val="00C13EF7"/>
    <w:rsid w:val="00C1539A"/>
    <w:rsid w:val="00C442D6"/>
    <w:rsid w:val="00C54AA5"/>
    <w:rsid w:val="00C55F03"/>
    <w:rsid w:val="00C55FA5"/>
    <w:rsid w:val="00C56EC5"/>
    <w:rsid w:val="00C83E0B"/>
    <w:rsid w:val="00CA6633"/>
    <w:rsid w:val="00CB5BEA"/>
    <w:rsid w:val="00CC64BC"/>
    <w:rsid w:val="00CE5EFD"/>
    <w:rsid w:val="00CF66DE"/>
    <w:rsid w:val="00D07E84"/>
    <w:rsid w:val="00D16733"/>
    <w:rsid w:val="00D176FE"/>
    <w:rsid w:val="00D44F87"/>
    <w:rsid w:val="00D76AA5"/>
    <w:rsid w:val="00D823F3"/>
    <w:rsid w:val="00D82F1F"/>
    <w:rsid w:val="00DA540C"/>
    <w:rsid w:val="00DB19C4"/>
    <w:rsid w:val="00DC1458"/>
    <w:rsid w:val="00DC145F"/>
    <w:rsid w:val="00DC6622"/>
    <w:rsid w:val="00DD196C"/>
    <w:rsid w:val="00DF6052"/>
    <w:rsid w:val="00DF7FA1"/>
    <w:rsid w:val="00E23CDE"/>
    <w:rsid w:val="00E2433B"/>
    <w:rsid w:val="00E33383"/>
    <w:rsid w:val="00E46910"/>
    <w:rsid w:val="00E709B6"/>
    <w:rsid w:val="00E71918"/>
    <w:rsid w:val="00E71D96"/>
    <w:rsid w:val="00E73F98"/>
    <w:rsid w:val="00E82DC0"/>
    <w:rsid w:val="00E95BEE"/>
    <w:rsid w:val="00E97C1D"/>
    <w:rsid w:val="00EA6C84"/>
    <w:rsid w:val="00EC4465"/>
    <w:rsid w:val="00EE4FDB"/>
    <w:rsid w:val="00EF310E"/>
    <w:rsid w:val="00F159F3"/>
    <w:rsid w:val="00F20987"/>
    <w:rsid w:val="00F2767D"/>
    <w:rsid w:val="00F315CA"/>
    <w:rsid w:val="00F37062"/>
    <w:rsid w:val="00F437C4"/>
    <w:rsid w:val="00F50C50"/>
    <w:rsid w:val="00F5141B"/>
    <w:rsid w:val="00F63D5A"/>
    <w:rsid w:val="00F75193"/>
    <w:rsid w:val="00FA2EAD"/>
    <w:rsid w:val="00FA44F2"/>
    <w:rsid w:val="00FA7A97"/>
    <w:rsid w:val="00FB5D47"/>
    <w:rsid w:val="00FC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89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basedOn w:val="DefaultParagraphFont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basedOn w:val="DefaultParagraphFont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489A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489A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489A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uiPriority w:val="99"/>
    <w:rsid w:val="00196D3A"/>
    <w:pPr>
      <w:spacing w:after="200" w:line="276" w:lineRule="auto"/>
    </w:pPr>
    <w:rPr>
      <w:rFonts w:ascii="StobiSerif Regular" w:hAnsi="StobiSerif Regular" w:cs="StobiSerif Regular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928</Words>
  <Characters>5290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7</cp:revision>
  <cp:lastPrinted>2022-08-30T08:55:00Z</cp:lastPrinted>
  <dcterms:created xsi:type="dcterms:W3CDTF">2023-12-26T09:32:00Z</dcterms:created>
  <dcterms:modified xsi:type="dcterms:W3CDTF">2023-12-28T13:04:00Z</dcterms:modified>
</cp:coreProperties>
</file>